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5250" w14:textId="456C147B" w:rsidR="00FF0FF4" w:rsidRDefault="00FF0FF4" w:rsidP="00FF0FF4">
      <w:pPr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rtl/>
          <w:lang w:bidi="ar-KW"/>
        </w:rPr>
      </w:pPr>
    </w:p>
    <w:p w14:paraId="7248A429" w14:textId="6498EAE5" w:rsidR="00FF0FF4" w:rsidRDefault="0062091D" w:rsidP="00FF0FF4">
      <w:pPr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rtl/>
          <w:lang w:bidi="ar-KW"/>
        </w:rPr>
      </w:pPr>
      <w:r w:rsidRPr="001E6286">
        <w:rPr>
          <w:rFonts w:asciiTheme="majorBidi" w:eastAsia="Times New Roman" w:hAnsiTheme="majorBidi" w:cstheme="majorBidi" w:hint="cs"/>
          <w:b/>
          <w:bCs/>
          <w:sz w:val="36"/>
          <w:szCs w:val="36"/>
          <w:u w:val="single"/>
          <w:rtl/>
          <w:lang w:bidi="ar-KW"/>
        </w:rPr>
        <w:t>إ</w:t>
      </w:r>
      <w:r w:rsidRPr="001E6286"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rtl/>
          <w:lang w:bidi="ar-KW"/>
        </w:rPr>
        <w:t xml:space="preserve">قرار </w:t>
      </w:r>
      <w:r w:rsidR="001E6286" w:rsidRPr="001E6286">
        <w:rPr>
          <w:rFonts w:asciiTheme="majorBidi" w:eastAsia="Times New Roman" w:hAnsiTheme="majorBidi" w:cstheme="majorBidi" w:hint="cs"/>
          <w:b/>
          <w:bCs/>
          <w:sz w:val="36"/>
          <w:szCs w:val="36"/>
          <w:u w:val="single"/>
          <w:rtl/>
          <w:lang w:bidi="ar-KW"/>
        </w:rPr>
        <w:t>وتعهد</w:t>
      </w:r>
      <w:r w:rsidRPr="001E6286"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rtl/>
          <w:lang w:bidi="ar-KW"/>
        </w:rPr>
        <w:t xml:space="preserve"> </w:t>
      </w:r>
      <w:r w:rsidR="003B664A">
        <w:rPr>
          <w:rFonts w:asciiTheme="majorBidi" w:eastAsia="Times New Roman" w:hAnsiTheme="majorBidi" w:cstheme="majorBidi" w:hint="cs"/>
          <w:b/>
          <w:bCs/>
          <w:sz w:val="36"/>
          <w:szCs w:val="36"/>
          <w:u w:val="single"/>
          <w:rtl/>
          <w:lang w:bidi="ar-KW"/>
        </w:rPr>
        <w:t>متدرب</w:t>
      </w:r>
    </w:p>
    <w:tbl>
      <w:tblPr>
        <w:tblpPr w:leftFromText="180" w:rightFromText="180" w:vertAnchor="text" w:horzAnchor="margin" w:tblpY="94"/>
        <w:bidiVisual/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3260"/>
        <w:gridCol w:w="1673"/>
        <w:gridCol w:w="2467"/>
      </w:tblGrid>
      <w:tr w:rsidR="00B34BC1" w:rsidRPr="007F6FE0" w14:paraId="2B90D193" w14:textId="77777777" w:rsidTr="00B34BC1">
        <w:trPr>
          <w:trHeight w:val="453"/>
        </w:trPr>
        <w:tc>
          <w:tcPr>
            <w:tcW w:w="2167" w:type="dxa"/>
            <w:shd w:val="pct12" w:color="auto" w:fill="auto"/>
            <w:vAlign w:val="center"/>
          </w:tcPr>
          <w:p w14:paraId="079CC34A" w14:textId="77777777" w:rsidR="00B34BC1" w:rsidRPr="007F6FE0" w:rsidRDefault="00B34BC1" w:rsidP="00B34BC1">
            <w:pPr>
              <w:ind w:right="252"/>
              <w:jc w:val="center"/>
              <w:rPr>
                <w:b/>
                <w:bCs/>
                <w:sz w:val="28"/>
                <w:rtl/>
                <w:lang w:bidi="ar-KW"/>
              </w:rPr>
            </w:pPr>
            <w:r w:rsidRPr="007F6FE0">
              <w:rPr>
                <w:rFonts w:hint="cs"/>
                <w:b/>
                <w:bCs/>
                <w:sz w:val="28"/>
                <w:rtl/>
                <w:lang w:bidi="ar-KW"/>
              </w:rPr>
              <w:t>اسم المتدرب</w:t>
            </w:r>
          </w:p>
        </w:tc>
        <w:tc>
          <w:tcPr>
            <w:tcW w:w="7400" w:type="dxa"/>
            <w:gridSpan w:val="3"/>
            <w:shd w:val="clear" w:color="auto" w:fill="auto"/>
          </w:tcPr>
          <w:p w14:paraId="23FC929A" w14:textId="44D484AE" w:rsidR="00B34BC1" w:rsidRPr="007F6FE0" w:rsidRDefault="00B34BC1" w:rsidP="00B34BC1">
            <w:pPr>
              <w:ind w:right="144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</w:tr>
      <w:tr w:rsidR="00B34BC1" w:rsidRPr="007F6FE0" w14:paraId="063A5332" w14:textId="77777777" w:rsidTr="00B34BC1">
        <w:trPr>
          <w:trHeight w:val="453"/>
        </w:trPr>
        <w:tc>
          <w:tcPr>
            <w:tcW w:w="2167" w:type="dxa"/>
            <w:shd w:val="pct12" w:color="auto" w:fill="auto"/>
            <w:vAlign w:val="center"/>
          </w:tcPr>
          <w:p w14:paraId="6DC4ADA5" w14:textId="77777777" w:rsidR="00B34BC1" w:rsidRPr="007F6FE0" w:rsidRDefault="00B34BC1" w:rsidP="00B34BC1">
            <w:pPr>
              <w:ind w:right="252"/>
              <w:jc w:val="center"/>
              <w:rPr>
                <w:b/>
                <w:bCs/>
                <w:sz w:val="28"/>
                <w:rtl/>
                <w:lang w:bidi="ar-KW"/>
              </w:rPr>
            </w:pPr>
            <w:r w:rsidRPr="007F6FE0">
              <w:rPr>
                <w:rFonts w:hint="cs"/>
                <w:b/>
                <w:bCs/>
                <w:sz w:val="28"/>
                <w:rtl/>
                <w:lang w:bidi="ar-KW"/>
              </w:rPr>
              <w:t>الرقم المدني</w:t>
            </w:r>
          </w:p>
        </w:tc>
        <w:tc>
          <w:tcPr>
            <w:tcW w:w="7400" w:type="dxa"/>
            <w:gridSpan w:val="3"/>
            <w:shd w:val="clear" w:color="auto" w:fill="auto"/>
          </w:tcPr>
          <w:p w14:paraId="2D468A74" w14:textId="045EB1A8" w:rsidR="00B34BC1" w:rsidRPr="007F6FE0" w:rsidRDefault="00B34BC1" w:rsidP="00B34BC1">
            <w:pPr>
              <w:ind w:right="144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</w:tr>
      <w:tr w:rsidR="00B34BC1" w:rsidRPr="007F6FE0" w14:paraId="607DA7EC" w14:textId="77777777" w:rsidTr="00B34BC1">
        <w:trPr>
          <w:trHeight w:val="530"/>
        </w:trPr>
        <w:tc>
          <w:tcPr>
            <w:tcW w:w="2167" w:type="dxa"/>
            <w:shd w:val="pct12" w:color="auto" w:fill="auto"/>
            <w:vAlign w:val="center"/>
          </w:tcPr>
          <w:p w14:paraId="06964A7B" w14:textId="77777777" w:rsidR="00B34BC1" w:rsidRPr="007F6FE0" w:rsidRDefault="00B34BC1" w:rsidP="00B34BC1">
            <w:pPr>
              <w:ind w:right="252"/>
              <w:jc w:val="center"/>
              <w:rPr>
                <w:b/>
                <w:bCs/>
                <w:sz w:val="28"/>
                <w:rtl/>
                <w:lang w:bidi="ar-KW"/>
              </w:rPr>
            </w:pPr>
            <w:r w:rsidRPr="007F6FE0">
              <w:rPr>
                <w:rFonts w:hint="cs"/>
                <w:b/>
                <w:bCs/>
                <w:sz w:val="28"/>
                <w:rtl/>
                <w:lang w:bidi="ar-KW"/>
              </w:rPr>
              <w:t>اسم الدورة</w:t>
            </w:r>
          </w:p>
        </w:tc>
        <w:tc>
          <w:tcPr>
            <w:tcW w:w="3260" w:type="dxa"/>
            <w:shd w:val="clear" w:color="auto" w:fill="auto"/>
          </w:tcPr>
          <w:p w14:paraId="4EB415B1" w14:textId="77777777" w:rsidR="00B34BC1" w:rsidRPr="007F6FE0" w:rsidRDefault="00B34BC1" w:rsidP="00B34BC1">
            <w:pPr>
              <w:ind w:right="144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1673" w:type="dxa"/>
            <w:shd w:val="pct12" w:color="auto" w:fill="auto"/>
          </w:tcPr>
          <w:p w14:paraId="6DB10C4D" w14:textId="77777777" w:rsidR="00B34BC1" w:rsidRPr="007F6FE0" w:rsidRDefault="00B34BC1" w:rsidP="00B34BC1">
            <w:pPr>
              <w:jc w:val="center"/>
              <w:rPr>
                <w:b/>
                <w:bCs/>
                <w:sz w:val="28"/>
                <w:rtl/>
                <w:lang w:bidi="ar-KW"/>
              </w:rPr>
            </w:pPr>
            <w:r w:rsidRPr="007F6FE0">
              <w:rPr>
                <w:rFonts w:hint="cs"/>
                <w:b/>
                <w:bCs/>
                <w:sz w:val="28"/>
                <w:rtl/>
                <w:lang w:bidi="ar-KW"/>
              </w:rPr>
              <w:t>رمز الدورة</w:t>
            </w:r>
          </w:p>
        </w:tc>
        <w:tc>
          <w:tcPr>
            <w:tcW w:w="2467" w:type="dxa"/>
            <w:shd w:val="clear" w:color="auto" w:fill="auto"/>
          </w:tcPr>
          <w:p w14:paraId="3C31E07B" w14:textId="09726D76" w:rsidR="00B34BC1" w:rsidRPr="007F6FE0" w:rsidRDefault="00B34BC1" w:rsidP="00B34BC1">
            <w:pPr>
              <w:ind w:right="144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</w:tr>
      <w:tr w:rsidR="00B34BC1" w:rsidRPr="007F6FE0" w14:paraId="7859B498" w14:textId="77777777" w:rsidTr="00B34BC1">
        <w:trPr>
          <w:trHeight w:val="546"/>
        </w:trPr>
        <w:tc>
          <w:tcPr>
            <w:tcW w:w="2167" w:type="dxa"/>
            <w:shd w:val="pct12" w:color="auto" w:fill="auto"/>
            <w:vAlign w:val="center"/>
          </w:tcPr>
          <w:p w14:paraId="4F9FEF63" w14:textId="77777777" w:rsidR="00B34BC1" w:rsidRPr="007F6FE0" w:rsidRDefault="00B34BC1" w:rsidP="00B34BC1">
            <w:pPr>
              <w:ind w:right="252"/>
              <w:jc w:val="center"/>
              <w:rPr>
                <w:b/>
                <w:bCs/>
                <w:sz w:val="28"/>
                <w:rtl/>
                <w:lang w:bidi="ar-KW"/>
              </w:rPr>
            </w:pPr>
            <w:r w:rsidRPr="007F6FE0">
              <w:rPr>
                <w:rFonts w:hint="cs"/>
                <w:b/>
                <w:bCs/>
                <w:sz w:val="28"/>
                <w:rtl/>
                <w:lang w:bidi="ar-KW"/>
              </w:rPr>
              <w:t>المستوى التدريبي</w:t>
            </w:r>
          </w:p>
        </w:tc>
        <w:tc>
          <w:tcPr>
            <w:tcW w:w="7400" w:type="dxa"/>
            <w:gridSpan w:val="3"/>
            <w:shd w:val="clear" w:color="auto" w:fill="auto"/>
            <w:vAlign w:val="center"/>
          </w:tcPr>
          <w:p w14:paraId="45AF7CF6" w14:textId="77777777" w:rsidR="00B34BC1" w:rsidRPr="007F6FE0" w:rsidRDefault="00B34BC1" w:rsidP="00B34BC1">
            <w:pPr>
              <w:tabs>
                <w:tab w:val="left" w:pos="6572"/>
              </w:tabs>
              <w:ind w:right="252"/>
              <w:jc w:val="center"/>
              <w:rPr>
                <w:b/>
                <w:bCs/>
                <w:sz w:val="28"/>
                <w:rtl/>
                <w:lang w:bidi="ar-KW"/>
              </w:rPr>
            </w:pPr>
            <w:r w:rsidRPr="007F6FE0">
              <w:rPr>
                <w:rFonts w:hint="cs"/>
                <w:b/>
                <w:bCs/>
                <w:sz w:val="28"/>
                <w:lang w:bidi="ar-KW"/>
              </w:rPr>
              <w:sym w:font="Wingdings" w:char="F084"/>
            </w:r>
            <w:r w:rsidRPr="007F6FE0">
              <w:rPr>
                <w:b/>
                <w:bCs/>
                <w:sz w:val="28"/>
                <w:lang w:bidi="ar-KW"/>
              </w:rPr>
              <w:t xml:space="preserve">       </w:t>
            </w:r>
            <w:r w:rsidRPr="007F6FE0">
              <w:rPr>
                <w:rFonts w:hint="cs"/>
                <w:b/>
                <w:bCs/>
                <w:sz w:val="28"/>
                <w:lang w:bidi="ar-KW"/>
              </w:rPr>
              <w:sym w:font="Wingdings" w:char="F083"/>
            </w:r>
            <w:r w:rsidRPr="007F6FE0">
              <w:rPr>
                <w:b/>
                <w:bCs/>
                <w:sz w:val="28"/>
                <w:lang w:bidi="ar-KW"/>
              </w:rPr>
              <w:t xml:space="preserve">       </w:t>
            </w:r>
            <w:r w:rsidRPr="007F6FE0">
              <w:rPr>
                <w:rFonts w:hint="cs"/>
                <w:b/>
                <w:bCs/>
                <w:sz w:val="28"/>
                <w:lang w:bidi="ar-KW"/>
              </w:rPr>
              <w:sym w:font="Wingdings" w:char="F082"/>
            </w:r>
            <w:r w:rsidRPr="007F6FE0">
              <w:rPr>
                <w:b/>
                <w:bCs/>
                <w:sz w:val="28"/>
                <w:lang w:bidi="ar-KW"/>
              </w:rPr>
              <w:t xml:space="preserve">       </w:t>
            </w:r>
            <w:r w:rsidRPr="007F6FE0">
              <w:rPr>
                <w:rFonts w:hint="cs"/>
                <w:b/>
                <w:bCs/>
                <w:sz w:val="28"/>
                <w:lang w:bidi="ar-KW"/>
              </w:rPr>
              <w:sym w:font="Wingdings" w:char="F081"/>
            </w:r>
            <w:r w:rsidRPr="007F6FE0">
              <w:rPr>
                <w:b/>
                <w:bCs/>
                <w:sz w:val="28"/>
                <w:lang w:bidi="ar-KW"/>
              </w:rPr>
              <w:t xml:space="preserve">       </w:t>
            </w:r>
            <w:r w:rsidRPr="007F6FE0">
              <w:rPr>
                <w:rFonts w:hint="cs"/>
                <w:b/>
                <w:bCs/>
                <w:sz w:val="28"/>
                <w:lang w:bidi="ar-KW"/>
              </w:rPr>
              <w:sym w:font="Wingdings" w:char="F080"/>
            </w:r>
          </w:p>
        </w:tc>
      </w:tr>
    </w:tbl>
    <w:p w14:paraId="69652B9C" w14:textId="180A3893" w:rsidR="00664A8B" w:rsidRPr="00637076" w:rsidRDefault="00664A8B" w:rsidP="00637076">
      <w:pPr>
        <w:pStyle w:val="Header"/>
        <w:tabs>
          <w:tab w:val="clear" w:pos="4680"/>
          <w:tab w:val="clear" w:pos="9360"/>
          <w:tab w:val="left" w:pos="7635"/>
        </w:tabs>
        <w:bidi w:val="0"/>
      </w:pPr>
    </w:p>
    <w:p w14:paraId="63A5081D" w14:textId="59816CF7" w:rsidR="00664A8B" w:rsidRPr="001E6286" w:rsidRDefault="00664A8B" w:rsidP="0062091D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KW"/>
        </w:rPr>
      </w:pPr>
    </w:p>
    <w:p w14:paraId="610163B2" w14:textId="5757550C" w:rsidR="00C34A3F" w:rsidRPr="00784D20" w:rsidRDefault="00C34A3F" w:rsidP="00C34A3F">
      <w:pPr>
        <w:spacing w:line="360" w:lineRule="auto"/>
        <w:ind w:right="-360"/>
        <w:jc w:val="lowKashida"/>
        <w:rPr>
          <w:b/>
          <w:bCs/>
          <w:sz w:val="28"/>
          <w:rtl/>
          <w:lang w:bidi="ar-KW"/>
        </w:rPr>
      </w:pPr>
      <w:r w:rsidRPr="00784D20">
        <w:rPr>
          <w:rFonts w:hint="cs"/>
          <w:b/>
          <w:bCs/>
          <w:sz w:val="28"/>
          <w:rtl/>
          <w:lang w:bidi="ar-KW"/>
        </w:rPr>
        <w:t>نظراً لمخالفتك:</w:t>
      </w:r>
    </w:p>
    <w:p w14:paraId="5476FBD9" w14:textId="3266CE6C" w:rsidR="00C34A3F" w:rsidRPr="00784D20" w:rsidRDefault="00C34A3F" w:rsidP="00C34A3F">
      <w:pPr>
        <w:numPr>
          <w:ilvl w:val="0"/>
          <w:numId w:val="9"/>
        </w:numPr>
        <w:spacing w:after="0" w:line="240" w:lineRule="auto"/>
        <w:ind w:right="-360"/>
        <w:jc w:val="lowKashida"/>
        <w:rPr>
          <w:sz w:val="28"/>
          <w:rtl/>
          <w:lang w:bidi="ar-KW"/>
        </w:rPr>
      </w:pPr>
      <w:r w:rsidRPr="00784D20">
        <w:rPr>
          <w:rFonts w:hint="cs"/>
          <w:sz w:val="28"/>
          <w:rtl/>
          <w:lang w:bidi="ar-KW"/>
        </w:rPr>
        <w:t xml:space="preserve">  </w:t>
      </w:r>
      <w:r>
        <w:rPr>
          <w:rFonts w:hint="cs"/>
          <w:sz w:val="28"/>
          <w:rtl/>
          <w:lang w:bidi="ar-KW"/>
        </w:rPr>
        <w:t>قواعد المرور</w:t>
      </w:r>
      <w:r w:rsidRPr="00784D20">
        <w:rPr>
          <w:rFonts w:hint="cs"/>
          <w:sz w:val="28"/>
          <w:rtl/>
          <w:lang w:bidi="ar-KW"/>
        </w:rPr>
        <w:t>.</w:t>
      </w:r>
      <w:r w:rsidR="00B82D31">
        <w:rPr>
          <w:sz w:val="28"/>
          <w:lang w:bidi="ar-KW"/>
        </w:rPr>
        <w:tab/>
      </w:r>
      <w:r w:rsidR="00B82D31">
        <w:rPr>
          <w:sz w:val="28"/>
          <w:lang w:bidi="ar-KW"/>
        </w:rPr>
        <w:tab/>
      </w:r>
      <w:r w:rsidR="00B82D31">
        <w:rPr>
          <w:sz w:val="28"/>
          <w:lang w:bidi="ar-KW"/>
        </w:rPr>
        <w:tab/>
      </w:r>
      <w:r w:rsidR="00B82D31">
        <w:rPr>
          <w:sz w:val="28"/>
          <w:lang w:bidi="ar-KW"/>
        </w:rPr>
        <w:tab/>
      </w:r>
      <w:r w:rsidR="00B82D31">
        <w:rPr>
          <w:sz w:val="28"/>
          <w:lang w:bidi="ar-KW"/>
        </w:rPr>
        <w:tab/>
      </w:r>
      <w:r w:rsidR="00B82D31">
        <w:rPr>
          <w:sz w:val="28"/>
          <w:lang w:bidi="ar-KW"/>
        </w:rPr>
        <w:sym w:font="Wingdings" w:char="F0A8"/>
      </w:r>
      <w:r w:rsidR="00B82D31">
        <w:rPr>
          <w:rFonts w:hint="cs"/>
          <w:sz w:val="28"/>
          <w:rtl/>
          <w:lang w:bidi="ar-KW"/>
        </w:rPr>
        <w:t xml:space="preserve"> حسن السير والسلوك</w:t>
      </w:r>
      <w:r w:rsidR="00B82D31">
        <w:rPr>
          <w:sz w:val="28"/>
          <w:lang w:bidi="ar-KW"/>
        </w:rPr>
        <w:tab/>
      </w:r>
      <w:r w:rsidR="00B82D31">
        <w:rPr>
          <w:sz w:val="28"/>
          <w:lang w:bidi="ar-KW"/>
        </w:rPr>
        <w:tab/>
        <w:t xml:space="preserve">  </w:t>
      </w:r>
    </w:p>
    <w:p w14:paraId="73A8A7F8" w14:textId="5E6F1049" w:rsidR="00C34A3F" w:rsidRPr="00784D20" w:rsidRDefault="00C34A3F" w:rsidP="00C34A3F">
      <w:pPr>
        <w:numPr>
          <w:ilvl w:val="0"/>
          <w:numId w:val="9"/>
        </w:numPr>
        <w:spacing w:after="0" w:line="240" w:lineRule="auto"/>
        <w:ind w:right="-360"/>
        <w:jc w:val="lowKashida"/>
        <w:rPr>
          <w:sz w:val="28"/>
          <w:rtl/>
          <w:lang w:bidi="ar-KW"/>
        </w:rPr>
      </w:pPr>
      <w:r w:rsidRPr="00784D20">
        <w:rPr>
          <w:rFonts w:hint="cs"/>
          <w:sz w:val="28"/>
          <w:rtl/>
          <w:lang w:bidi="ar-KW"/>
        </w:rPr>
        <w:t xml:space="preserve">  الإضرار بالمنشآت الخاصة بالمعهد.</w:t>
      </w:r>
      <w:r w:rsidR="00B82D31">
        <w:rPr>
          <w:sz w:val="28"/>
          <w:rtl/>
          <w:lang w:bidi="ar-KW"/>
        </w:rPr>
        <w:tab/>
      </w:r>
      <w:r w:rsidR="00B82D31">
        <w:rPr>
          <w:sz w:val="28"/>
          <w:rtl/>
          <w:lang w:bidi="ar-KW"/>
        </w:rPr>
        <w:tab/>
      </w:r>
      <w:r w:rsidR="00B82D31">
        <w:rPr>
          <w:sz w:val="28"/>
          <w:rtl/>
          <w:lang w:bidi="ar-KW"/>
        </w:rPr>
        <w:tab/>
      </w:r>
      <w:r w:rsidR="00B82D31">
        <w:rPr>
          <w:sz w:val="28"/>
          <w:lang w:bidi="ar-KW"/>
        </w:rPr>
        <w:sym w:font="Wingdings" w:char="F0A8"/>
      </w:r>
      <w:r w:rsidR="00B82D31">
        <w:rPr>
          <w:rFonts w:hint="cs"/>
          <w:sz w:val="28"/>
          <w:rtl/>
          <w:lang w:bidi="ar-KW"/>
        </w:rPr>
        <w:t xml:space="preserve"> عدم الالتزام بالزي الرسمي للمعهد</w:t>
      </w:r>
    </w:p>
    <w:p w14:paraId="0D5A9615" w14:textId="00C3E4F8" w:rsidR="00C34A3F" w:rsidRPr="00784D20" w:rsidRDefault="00C34A3F" w:rsidP="00C34A3F">
      <w:pPr>
        <w:numPr>
          <w:ilvl w:val="0"/>
          <w:numId w:val="9"/>
        </w:numPr>
        <w:spacing w:after="0" w:line="240" w:lineRule="auto"/>
        <w:ind w:right="-360"/>
        <w:jc w:val="lowKashida"/>
        <w:rPr>
          <w:sz w:val="28"/>
          <w:rtl/>
          <w:lang w:bidi="ar-KW"/>
        </w:rPr>
      </w:pPr>
      <w:r w:rsidRPr="00784D20">
        <w:rPr>
          <w:rFonts w:hint="cs"/>
          <w:sz w:val="28"/>
          <w:rtl/>
          <w:lang w:bidi="ar-KW"/>
        </w:rPr>
        <w:t xml:space="preserve">  النظم </w:t>
      </w:r>
      <w:r w:rsidR="00021F69" w:rsidRPr="00784D20">
        <w:rPr>
          <w:rFonts w:hint="cs"/>
          <w:sz w:val="28"/>
          <w:rtl/>
          <w:lang w:bidi="ar-KW"/>
        </w:rPr>
        <w:t>واللوائح</w:t>
      </w:r>
      <w:r w:rsidRPr="00784D20">
        <w:rPr>
          <w:rFonts w:hint="cs"/>
          <w:sz w:val="28"/>
          <w:rtl/>
          <w:lang w:bidi="ar-KW"/>
        </w:rPr>
        <w:t xml:space="preserve"> الخاصة بالمعهد.</w:t>
      </w:r>
      <w:r w:rsidR="00B82D31">
        <w:rPr>
          <w:sz w:val="28"/>
          <w:rtl/>
          <w:lang w:bidi="ar-KW"/>
        </w:rPr>
        <w:tab/>
      </w:r>
      <w:r w:rsidR="00B82D31">
        <w:rPr>
          <w:sz w:val="28"/>
          <w:rtl/>
          <w:lang w:bidi="ar-KW"/>
        </w:rPr>
        <w:tab/>
      </w:r>
      <w:r w:rsidR="00B82D31">
        <w:rPr>
          <w:sz w:val="28"/>
          <w:rtl/>
          <w:lang w:bidi="ar-KW"/>
        </w:rPr>
        <w:tab/>
      </w:r>
      <w:r w:rsidR="00B82D31">
        <w:rPr>
          <w:sz w:val="28"/>
          <w:lang w:bidi="ar-KW"/>
        </w:rPr>
        <w:sym w:font="Wingdings" w:char="F0A8"/>
      </w:r>
      <w:r w:rsidR="00B82D31">
        <w:rPr>
          <w:rFonts w:hint="cs"/>
          <w:sz w:val="28"/>
          <w:rtl/>
          <w:lang w:bidi="ar-KW"/>
        </w:rPr>
        <w:t xml:space="preserve"> أخرى:</w:t>
      </w:r>
    </w:p>
    <w:p w14:paraId="4AA6A907" w14:textId="77777777" w:rsidR="00EF669B" w:rsidRDefault="00EF669B" w:rsidP="00C31BDF">
      <w:pPr>
        <w:spacing w:after="0" w:line="360" w:lineRule="auto"/>
        <w:ind w:left="360" w:right="-360"/>
        <w:jc w:val="lowKashida"/>
        <w:rPr>
          <w:sz w:val="28"/>
          <w:rtl/>
          <w:lang w:bidi="ar-KW"/>
        </w:rPr>
      </w:pPr>
    </w:p>
    <w:p w14:paraId="0DCFE2AD" w14:textId="1877E55C" w:rsidR="00C31BDF" w:rsidRDefault="00EB3822" w:rsidP="00C31BDF">
      <w:pPr>
        <w:spacing w:after="0" w:line="360" w:lineRule="auto"/>
        <w:ind w:left="360" w:right="-360"/>
        <w:jc w:val="lowKashida"/>
        <w:rPr>
          <w:sz w:val="28"/>
          <w:rtl/>
          <w:lang w:bidi="ar-KW"/>
        </w:rPr>
      </w:pPr>
      <w:r w:rsidRPr="00EB3822">
        <w:rPr>
          <w:rFonts w:hint="cs"/>
          <w:sz w:val="28"/>
          <w:rtl/>
          <w:lang w:bidi="ar-K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84D20">
        <w:rPr>
          <w:rFonts w:hint="cs"/>
          <w:sz w:val="28"/>
          <w:rtl/>
          <w:lang w:bidi="ar-KW"/>
        </w:rPr>
        <w:t>...............................................................................................................................................</w:t>
      </w:r>
      <w:r w:rsidR="00C31BDF">
        <w:rPr>
          <w:rFonts w:hint="cs"/>
          <w:sz w:val="28"/>
          <w:rtl/>
          <w:lang w:bidi="ar-KW"/>
        </w:rPr>
        <w:t>......................</w:t>
      </w:r>
    </w:p>
    <w:p w14:paraId="3F1D4589" w14:textId="4ABCD48F" w:rsidR="00C34A3F" w:rsidRPr="009333E3" w:rsidRDefault="007F6FE0" w:rsidP="00C31BDF">
      <w:pPr>
        <w:spacing w:after="0" w:line="360" w:lineRule="auto"/>
        <w:ind w:left="360" w:right="-360"/>
        <w:jc w:val="lowKashida"/>
        <w:rPr>
          <w:sz w:val="28"/>
          <w:rtl/>
          <w:lang w:bidi="ar-KW"/>
        </w:rPr>
      </w:pPr>
      <w:r w:rsidRPr="00EB3822">
        <w:rPr>
          <w:rFonts w:hint="cs"/>
          <w:b/>
          <w:bCs/>
          <w:sz w:val="28"/>
          <w:rtl/>
          <w:lang w:bidi="ar-KW"/>
        </w:rPr>
        <w:t>بتاريخ</w:t>
      </w:r>
      <w:r w:rsidRPr="00EB3822">
        <w:rPr>
          <w:rFonts w:hint="cs"/>
          <w:sz w:val="28"/>
          <w:rtl/>
          <w:lang w:bidi="ar-KW"/>
        </w:rPr>
        <w:t>:</w:t>
      </w:r>
      <w:r w:rsidR="00C34A3F" w:rsidRPr="00EB3822">
        <w:rPr>
          <w:rFonts w:hint="cs"/>
          <w:b/>
          <w:bCs/>
          <w:sz w:val="28"/>
          <w:rtl/>
          <w:lang w:bidi="ar-KW"/>
        </w:rPr>
        <w:t xml:space="preserve">            /         /       20</w:t>
      </w:r>
    </w:p>
    <w:p w14:paraId="122FC982" w14:textId="0E5624BE" w:rsidR="009333E3" w:rsidRPr="009C6DF3" w:rsidRDefault="009333E3" w:rsidP="002A76BC">
      <w:pPr>
        <w:rPr>
          <w:rtl/>
          <w:lang w:bidi="ar-KW"/>
        </w:rPr>
      </w:pPr>
    </w:p>
    <w:p w14:paraId="5CFED2BB" w14:textId="5B6CB56D" w:rsidR="0062091D" w:rsidRPr="009C6DF3" w:rsidRDefault="0062091D" w:rsidP="002A76BC">
      <w:pPr>
        <w:rPr>
          <w:rtl/>
          <w:lang w:bidi="ar-KW"/>
        </w:rPr>
      </w:pPr>
      <w:r w:rsidRPr="009C6DF3">
        <w:rPr>
          <w:rFonts w:hint="cs"/>
          <w:rtl/>
          <w:lang w:bidi="ar-KW"/>
        </w:rPr>
        <w:t xml:space="preserve">أتعهد </w:t>
      </w:r>
      <w:r w:rsidR="002A76BC" w:rsidRPr="009C6DF3">
        <w:rPr>
          <w:rFonts w:hint="cs"/>
          <w:rtl/>
          <w:lang w:bidi="ar-KW"/>
        </w:rPr>
        <w:t>أ</w:t>
      </w:r>
      <w:r w:rsidRPr="009C6DF3">
        <w:rPr>
          <w:rFonts w:hint="cs"/>
          <w:rtl/>
          <w:lang w:bidi="ar-KW"/>
        </w:rPr>
        <w:t>نا المتدرب ................</w:t>
      </w:r>
      <w:r w:rsidR="002A76BC" w:rsidRPr="009C6DF3">
        <w:rPr>
          <w:rFonts w:hint="cs"/>
          <w:rtl/>
          <w:lang w:bidi="ar-KW"/>
        </w:rPr>
        <w:t>.........................</w:t>
      </w:r>
      <w:r w:rsidR="004054DC" w:rsidRPr="009C6DF3">
        <w:rPr>
          <w:rFonts w:hint="cs"/>
          <w:rtl/>
          <w:lang w:bidi="ar-KW"/>
        </w:rPr>
        <w:t>.........</w:t>
      </w:r>
      <w:r w:rsidR="002A76BC" w:rsidRPr="009C6DF3">
        <w:rPr>
          <w:rFonts w:hint="cs"/>
          <w:rtl/>
          <w:lang w:bidi="ar-KW"/>
        </w:rPr>
        <w:t xml:space="preserve"> </w:t>
      </w:r>
    </w:p>
    <w:p w14:paraId="19C06A17" w14:textId="7FA182FF" w:rsidR="007F6FE0" w:rsidRPr="009C6DF3" w:rsidRDefault="0062091D" w:rsidP="007F6FE0">
      <w:pPr>
        <w:jc w:val="both"/>
        <w:rPr>
          <w:rtl/>
          <w:lang w:bidi="ar-KW"/>
        </w:rPr>
      </w:pPr>
      <w:r w:rsidRPr="009C6DF3">
        <w:rPr>
          <w:rFonts w:hint="cs"/>
          <w:rtl/>
          <w:lang w:bidi="ar-KW"/>
        </w:rPr>
        <w:t xml:space="preserve">بالاطلاع على </w:t>
      </w:r>
      <w:r w:rsidRPr="009C6DF3">
        <w:rPr>
          <w:rFonts w:hint="cs"/>
          <w:b/>
          <w:bCs/>
          <w:rtl/>
          <w:lang w:bidi="ar-KW"/>
        </w:rPr>
        <w:t>لائحة السلوك الطلابي</w:t>
      </w:r>
      <w:r w:rsidRPr="009C6DF3">
        <w:rPr>
          <w:rFonts w:hint="cs"/>
          <w:rtl/>
          <w:lang w:bidi="ar-KW"/>
        </w:rPr>
        <w:t xml:space="preserve"> المدرجة على موقع الهيئة الإلكتروني</w:t>
      </w:r>
      <w:r w:rsidR="009071CA">
        <w:rPr>
          <w:rFonts w:hint="cs"/>
          <w:rtl/>
          <w:lang w:bidi="ar-KW"/>
        </w:rPr>
        <w:t xml:space="preserve"> </w:t>
      </w:r>
      <w:r w:rsidR="007065A4">
        <w:rPr>
          <w:rFonts w:hint="cs"/>
          <w:rtl/>
          <w:lang w:bidi="ar-KW"/>
        </w:rPr>
        <w:t>والاطلاع على الإجراءات التأديبي</w:t>
      </w:r>
      <w:r w:rsidR="007065A4">
        <w:rPr>
          <w:rFonts w:hint="eastAsia"/>
          <w:rtl/>
          <w:lang w:bidi="ar-KW"/>
        </w:rPr>
        <w:t>ة</w:t>
      </w:r>
      <w:r w:rsidR="007065A4">
        <w:rPr>
          <w:rFonts w:hint="cs"/>
          <w:rtl/>
          <w:lang w:bidi="ar-KW"/>
        </w:rPr>
        <w:t xml:space="preserve"> في مادة 18</w:t>
      </w:r>
      <w:r w:rsidR="00B60AB2">
        <w:rPr>
          <w:rFonts w:hint="cs"/>
          <w:rtl/>
          <w:lang w:bidi="ar-KW"/>
        </w:rPr>
        <w:t>, وكما أتعهد بع</w:t>
      </w:r>
      <w:r w:rsidR="007F6FE0" w:rsidRPr="009C6DF3">
        <w:rPr>
          <w:rFonts w:hint="cs"/>
          <w:rtl/>
          <w:lang w:bidi="ar-KW"/>
        </w:rPr>
        <w:t>دم تكرار المخالفة</w:t>
      </w:r>
      <w:r w:rsidRPr="009C6DF3">
        <w:rPr>
          <w:rFonts w:hint="cs"/>
          <w:rtl/>
          <w:lang w:bidi="ar-KW"/>
        </w:rPr>
        <w:t xml:space="preserve"> والالتزام </w:t>
      </w:r>
      <w:r w:rsidR="007F6FE0" w:rsidRPr="009C6DF3">
        <w:rPr>
          <w:rFonts w:hint="cs"/>
          <w:rtl/>
          <w:lang w:bidi="ar-KW"/>
        </w:rPr>
        <w:t>بالضوابط واللوائح الإداري</w:t>
      </w:r>
      <w:r w:rsidR="007F6FE0" w:rsidRPr="009C6DF3">
        <w:rPr>
          <w:rFonts w:hint="eastAsia"/>
          <w:rtl/>
          <w:lang w:bidi="ar-KW"/>
        </w:rPr>
        <w:t>ة</w:t>
      </w:r>
      <w:r w:rsidR="007F6FE0" w:rsidRPr="009C6DF3">
        <w:rPr>
          <w:rFonts w:hint="cs"/>
          <w:rtl/>
          <w:lang w:bidi="ar-KW"/>
        </w:rPr>
        <w:t>.</w:t>
      </w:r>
    </w:p>
    <w:p w14:paraId="1F610694" w14:textId="5AFA1A33" w:rsidR="009D6F75" w:rsidRPr="009C6DF3" w:rsidRDefault="009D6F75" w:rsidP="009D6F75">
      <w:pPr>
        <w:rPr>
          <w:b/>
          <w:bCs/>
          <w:u w:val="single"/>
          <w:rtl/>
          <w:lang w:bidi="ar-KW"/>
        </w:rPr>
      </w:pPr>
      <w:r w:rsidRPr="009C6DF3">
        <w:rPr>
          <w:rFonts w:hint="cs"/>
          <w:b/>
          <w:bCs/>
          <w:u w:val="single"/>
          <w:rtl/>
          <w:lang w:bidi="ar-KW"/>
        </w:rPr>
        <w:t>تنبيه:</w:t>
      </w:r>
    </w:p>
    <w:p w14:paraId="684624E5" w14:textId="1C6535F9" w:rsidR="009D6F75" w:rsidRPr="009C6DF3" w:rsidRDefault="009D6F75" w:rsidP="009D6F75">
      <w:pPr>
        <w:jc w:val="both"/>
        <w:rPr>
          <w:rtl/>
          <w:lang w:bidi="ar-KW"/>
        </w:rPr>
      </w:pPr>
      <w:r w:rsidRPr="009C6DF3">
        <w:rPr>
          <w:rFonts w:hint="cs"/>
          <w:rtl/>
          <w:lang w:bidi="ar-KW"/>
        </w:rPr>
        <w:t xml:space="preserve">يعتبر هذا التعهد إقرار بالعلم بجميع الضوابط الواردة بلائحة السلوك الطلابي والمخالفات المترتبة على عدم الالتزام بها وما </w:t>
      </w:r>
      <w:r w:rsidR="008573C9" w:rsidRPr="009C6DF3">
        <w:rPr>
          <w:rFonts w:hint="cs"/>
          <w:rtl/>
          <w:lang w:bidi="ar-KW"/>
        </w:rPr>
        <w:t>تستجوبه</w:t>
      </w:r>
      <w:r w:rsidRPr="009C6DF3">
        <w:rPr>
          <w:rFonts w:hint="cs"/>
          <w:rtl/>
          <w:lang w:bidi="ar-KW"/>
        </w:rPr>
        <w:t xml:space="preserve"> من عقوبات.</w:t>
      </w:r>
    </w:p>
    <w:p w14:paraId="6FD9BB7B" w14:textId="3EFF3CF4" w:rsidR="007F1451" w:rsidRPr="009C6DF3" w:rsidRDefault="007F1451" w:rsidP="009D6F75">
      <w:pPr>
        <w:rPr>
          <w:sz w:val="24"/>
          <w:szCs w:val="24"/>
          <w:rtl/>
          <w:lang w:bidi="ar-KW"/>
        </w:rPr>
      </w:pPr>
    </w:p>
    <w:p w14:paraId="00D6D4F6" w14:textId="259473DE" w:rsidR="009D6F75" w:rsidRPr="009C6DF3" w:rsidRDefault="009D6F75" w:rsidP="007F1451">
      <w:pPr>
        <w:rPr>
          <w:b/>
          <w:bCs/>
          <w:sz w:val="24"/>
          <w:szCs w:val="24"/>
          <w:rtl/>
          <w:lang w:bidi="ar-KW"/>
        </w:rPr>
      </w:pPr>
      <w:r w:rsidRPr="009C6DF3">
        <w:rPr>
          <w:rFonts w:hint="cs"/>
          <w:b/>
          <w:bCs/>
          <w:sz w:val="24"/>
          <w:szCs w:val="24"/>
          <w:rtl/>
          <w:lang w:bidi="ar-KW"/>
        </w:rPr>
        <w:t>توقيع المتدرب:</w:t>
      </w:r>
      <w:r w:rsidR="009C6DF3" w:rsidRPr="009333E3">
        <w:rPr>
          <w:rFonts w:hint="cs"/>
          <w:sz w:val="26"/>
          <w:szCs w:val="26"/>
          <w:rtl/>
          <w:lang w:bidi="ar-KW"/>
        </w:rPr>
        <w:t>............................</w:t>
      </w:r>
      <w:r w:rsidR="007F1451" w:rsidRPr="009C6DF3">
        <w:rPr>
          <w:b/>
          <w:bCs/>
          <w:sz w:val="24"/>
          <w:szCs w:val="24"/>
          <w:rtl/>
          <w:lang w:bidi="ar-KW"/>
        </w:rPr>
        <w:tab/>
      </w:r>
      <w:r w:rsidR="007F1451" w:rsidRPr="009C6DF3">
        <w:rPr>
          <w:b/>
          <w:bCs/>
          <w:sz w:val="24"/>
          <w:szCs w:val="24"/>
          <w:rtl/>
          <w:lang w:bidi="ar-KW"/>
        </w:rPr>
        <w:tab/>
      </w:r>
      <w:r w:rsidR="009C6DF3">
        <w:rPr>
          <w:rFonts w:hint="cs"/>
          <w:b/>
          <w:bCs/>
          <w:sz w:val="24"/>
          <w:szCs w:val="24"/>
          <w:rtl/>
          <w:lang w:bidi="ar-KW"/>
        </w:rPr>
        <w:t xml:space="preserve">     </w:t>
      </w:r>
      <w:r w:rsidR="00F87725">
        <w:rPr>
          <w:rFonts w:hint="cs"/>
          <w:b/>
          <w:bCs/>
          <w:sz w:val="24"/>
          <w:szCs w:val="24"/>
          <w:rtl/>
          <w:lang w:bidi="ar-KW"/>
        </w:rPr>
        <w:t>اعتماد</w:t>
      </w:r>
      <w:r w:rsidR="007F1451" w:rsidRPr="009C6DF3">
        <w:rPr>
          <w:rFonts w:hint="cs"/>
          <w:b/>
          <w:bCs/>
          <w:sz w:val="24"/>
          <w:szCs w:val="24"/>
          <w:rtl/>
          <w:lang w:bidi="ar-KW"/>
        </w:rPr>
        <w:t xml:space="preserve"> رئيس القسم:</w:t>
      </w:r>
      <w:r w:rsidR="009C6DF3" w:rsidRPr="009333E3">
        <w:rPr>
          <w:rFonts w:hint="cs"/>
          <w:sz w:val="26"/>
          <w:szCs w:val="26"/>
          <w:rtl/>
          <w:lang w:bidi="ar-KW"/>
        </w:rPr>
        <w:t>...........................</w:t>
      </w:r>
    </w:p>
    <w:p w14:paraId="0B183EEE" w14:textId="657D1AEB" w:rsidR="009D6F75" w:rsidRDefault="009D6F75" w:rsidP="00637076">
      <w:pPr>
        <w:rPr>
          <w:b/>
          <w:bCs/>
          <w:sz w:val="24"/>
          <w:szCs w:val="24"/>
          <w:rtl/>
          <w:lang w:bidi="ar-KW"/>
        </w:rPr>
      </w:pPr>
      <w:r w:rsidRPr="009C6DF3">
        <w:rPr>
          <w:rFonts w:hint="cs"/>
          <w:b/>
          <w:bCs/>
          <w:sz w:val="24"/>
          <w:szCs w:val="24"/>
          <w:rtl/>
          <w:lang w:bidi="ar-KW"/>
        </w:rPr>
        <w:t>التاريخ:</w:t>
      </w:r>
      <w:r w:rsidR="009C6DF3" w:rsidRPr="009333E3">
        <w:rPr>
          <w:rFonts w:hint="cs"/>
          <w:sz w:val="26"/>
          <w:szCs w:val="26"/>
          <w:rtl/>
          <w:lang w:bidi="ar-KW"/>
        </w:rPr>
        <w:t>....................................</w:t>
      </w:r>
      <w:r w:rsidR="009C6DF3">
        <w:rPr>
          <w:rFonts w:hint="cs"/>
          <w:sz w:val="26"/>
          <w:szCs w:val="26"/>
          <w:rtl/>
          <w:lang w:bidi="ar-KW"/>
        </w:rPr>
        <w:t xml:space="preserve">                    </w:t>
      </w:r>
      <w:r w:rsidR="009C6DF3">
        <w:rPr>
          <w:rFonts w:hint="cs"/>
          <w:b/>
          <w:bCs/>
          <w:sz w:val="24"/>
          <w:szCs w:val="24"/>
          <w:rtl/>
          <w:lang w:bidi="ar-KW"/>
        </w:rPr>
        <w:t>ا</w:t>
      </w:r>
      <w:r w:rsidR="007F1451" w:rsidRPr="009C6DF3">
        <w:rPr>
          <w:rFonts w:hint="cs"/>
          <w:b/>
          <w:bCs/>
          <w:sz w:val="24"/>
          <w:szCs w:val="24"/>
          <w:rtl/>
          <w:lang w:bidi="ar-KW"/>
        </w:rPr>
        <w:t>لتاريخ:</w:t>
      </w:r>
      <w:r w:rsidR="009C6DF3" w:rsidRPr="009C6DF3">
        <w:rPr>
          <w:rFonts w:hint="cs"/>
          <w:sz w:val="26"/>
          <w:szCs w:val="26"/>
          <w:rtl/>
          <w:lang w:bidi="ar-KW"/>
        </w:rPr>
        <w:t xml:space="preserve"> </w:t>
      </w:r>
      <w:r w:rsidR="009C6DF3" w:rsidRPr="009333E3">
        <w:rPr>
          <w:rFonts w:hint="cs"/>
          <w:sz w:val="26"/>
          <w:szCs w:val="26"/>
          <w:rtl/>
          <w:lang w:bidi="ar-KW"/>
        </w:rPr>
        <w:t>......................................</w:t>
      </w:r>
    </w:p>
    <w:p w14:paraId="5CD91C01" w14:textId="77777777" w:rsidR="00910370" w:rsidRPr="00910370" w:rsidRDefault="00910370" w:rsidP="00910370">
      <w:pPr>
        <w:ind w:firstLine="720"/>
        <w:rPr>
          <w:sz w:val="24"/>
          <w:szCs w:val="24"/>
          <w:rtl/>
          <w:lang w:bidi="ar-KW"/>
        </w:rPr>
      </w:pPr>
    </w:p>
    <w:sectPr w:rsidR="00910370" w:rsidRPr="00910370" w:rsidSect="007177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71B69" w14:textId="77777777" w:rsidR="00DF78D5" w:rsidRDefault="00DF78D5" w:rsidP="003A7CB1">
      <w:pPr>
        <w:spacing w:after="0" w:line="240" w:lineRule="auto"/>
      </w:pPr>
      <w:r>
        <w:separator/>
      </w:r>
    </w:p>
  </w:endnote>
  <w:endnote w:type="continuationSeparator" w:id="0">
    <w:p w14:paraId="1C3831C2" w14:textId="77777777" w:rsidR="00DF78D5" w:rsidRDefault="00DF78D5" w:rsidP="003A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D467" w14:textId="77777777" w:rsidR="00B555C7" w:rsidRDefault="00B555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1E85" w14:textId="3463DC72" w:rsidR="000B2748" w:rsidRPr="0003405A" w:rsidRDefault="000B2748" w:rsidP="000B2748">
    <w:pPr>
      <w:autoSpaceDE w:val="0"/>
      <w:autoSpaceDN w:val="0"/>
      <w:bidi w:val="0"/>
      <w:adjustRightInd w:val="0"/>
      <w:spacing w:line="288" w:lineRule="auto"/>
      <w:jc w:val="right"/>
      <w:rPr>
        <w:rFonts w:ascii="Arial" w:eastAsia="Times New Roman" w:hAnsi="Arial" w:cs="Arial"/>
        <w:b/>
        <w:bCs/>
        <w:color w:val="000000"/>
        <w:sz w:val="20"/>
        <w:szCs w:val="20"/>
      </w:rPr>
    </w:pPr>
    <w:bookmarkStart w:id="0" w:name="OLE_LINK2"/>
    <w:bookmarkStart w:id="1" w:name="_Hlk483430769"/>
    <w:bookmarkStart w:id="2" w:name="_Hlk152789420"/>
    <w:bookmarkStart w:id="3" w:name="_Hlk152789421"/>
    <w:bookmarkStart w:id="4" w:name="_Hlk152789660"/>
    <w:bookmarkStart w:id="5" w:name="_Hlk152789661"/>
    <w:bookmarkStart w:id="6" w:name="_Hlk152789906"/>
    <w:bookmarkStart w:id="7" w:name="_Hlk152789907"/>
    <w:bookmarkStart w:id="8" w:name="_Hlk152790033"/>
    <w:bookmarkStart w:id="9" w:name="_Hlk152790034"/>
    <w:r w:rsidRPr="0003405A">
      <w:rPr>
        <w:rStyle w:val="PageNumber"/>
        <w:rFonts w:hint="cs"/>
        <w:b/>
        <w:bCs/>
        <w:sz w:val="20"/>
        <w:szCs w:val="20"/>
        <w:rtl/>
        <w:lang w:bidi="ar-KW"/>
      </w:rPr>
      <w:t xml:space="preserve">يحفظ </w:t>
    </w:r>
    <w:r w:rsidRPr="0003405A">
      <w:rPr>
        <w:rStyle w:val="PageNumber"/>
        <w:b/>
        <w:bCs/>
        <w:sz w:val="20"/>
        <w:szCs w:val="20"/>
        <w:rtl/>
      </w:rPr>
      <w:t xml:space="preserve">الأصل </w:t>
    </w:r>
    <w:r w:rsidRPr="0003405A">
      <w:rPr>
        <w:rStyle w:val="PageNumber"/>
        <w:rFonts w:hint="cs"/>
        <w:b/>
        <w:bCs/>
        <w:sz w:val="20"/>
        <w:szCs w:val="20"/>
        <w:rtl/>
      </w:rPr>
      <w:t xml:space="preserve">لدى القسم </w:t>
    </w:r>
    <w:r w:rsidRPr="0003405A">
      <w:rPr>
        <w:rStyle w:val="PageNumber"/>
        <w:rFonts w:hint="cs"/>
        <w:b/>
        <w:bCs/>
        <w:sz w:val="20"/>
        <w:szCs w:val="20"/>
        <w:rtl/>
        <w:lang w:bidi="ar-KW"/>
      </w:rPr>
      <w:t>لمدة عامين تدريبيين</w:t>
    </w:r>
  </w:p>
  <w:p w14:paraId="49E51544" w14:textId="41C0A545" w:rsidR="008B21D5" w:rsidRPr="0003405A" w:rsidRDefault="00B555C7" w:rsidP="007E3E6E">
    <w:pPr>
      <w:autoSpaceDE w:val="0"/>
      <w:autoSpaceDN w:val="0"/>
      <w:bidi w:val="0"/>
      <w:adjustRightInd w:val="0"/>
      <w:spacing w:line="288" w:lineRule="auto"/>
      <w:rPr>
        <w:b/>
        <w:bCs/>
        <w:sz w:val="20"/>
        <w:szCs w:val="20"/>
        <w:lang w:bidi="ar-KW"/>
      </w:rPr>
    </w:pPr>
    <w:r w:rsidRPr="0003405A">
      <w:rPr>
        <w:rFonts w:ascii="Arial" w:eastAsia="Times New Roman" w:hAnsi="Arial" w:cs="Arial"/>
        <w:b/>
        <w:bCs/>
        <w:color w:val="000000"/>
        <w:sz w:val="20"/>
        <w:szCs w:val="20"/>
      </w:rPr>
      <w:t>HITN-SS-QP05-F01</w:t>
    </w:r>
    <w:r w:rsidR="00134D47" w:rsidRPr="0003405A">
      <w:rPr>
        <w:rFonts w:ascii="Arial" w:eastAsia="Times New Roman" w:hAnsi="Arial" w:cs="Arial"/>
        <w:b/>
        <w:bCs/>
        <w:color w:val="000000"/>
        <w:sz w:val="20"/>
        <w:szCs w:val="20"/>
      </w:rPr>
      <w:tab/>
    </w:r>
    <w:r w:rsidR="00134D47" w:rsidRPr="0003405A">
      <w:rPr>
        <w:rFonts w:ascii="Arial" w:eastAsia="Times New Roman" w:hAnsi="Arial" w:cs="Arial"/>
        <w:b/>
        <w:bCs/>
        <w:color w:val="000000"/>
        <w:sz w:val="20"/>
        <w:szCs w:val="20"/>
      </w:rPr>
      <w:tab/>
    </w:r>
    <w:r w:rsidR="00134D47" w:rsidRPr="0003405A">
      <w:rPr>
        <w:rFonts w:ascii="Arial" w:eastAsia="Times New Roman" w:hAnsi="Arial" w:cs="Arial"/>
        <w:b/>
        <w:bCs/>
        <w:color w:val="000000"/>
        <w:sz w:val="20"/>
        <w:szCs w:val="20"/>
      </w:rPr>
      <w:tab/>
      <w:t xml:space="preserve">          ISSUE: 01</w:t>
    </w:r>
    <w:r w:rsidR="00134D47" w:rsidRPr="0003405A">
      <w:rPr>
        <w:rFonts w:ascii="Arial" w:eastAsia="Times New Roman" w:hAnsi="Arial" w:cs="Arial"/>
        <w:b/>
        <w:bCs/>
        <w:color w:val="000000"/>
        <w:sz w:val="20"/>
        <w:szCs w:val="20"/>
      </w:rPr>
      <w:tab/>
    </w:r>
    <w:r w:rsidR="00134D47" w:rsidRPr="0003405A">
      <w:rPr>
        <w:rFonts w:ascii="Arial" w:eastAsia="Times New Roman" w:hAnsi="Arial" w:cs="Arial"/>
        <w:b/>
        <w:bCs/>
        <w:color w:val="000000"/>
        <w:sz w:val="20"/>
        <w:szCs w:val="20"/>
      </w:rPr>
      <w:tab/>
    </w:r>
    <w:r w:rsidR="00134D47" w:rsidRPr="0003405A">
      <w:rPr>
        <w:rFonts w:ascii="Arial" w:eastAsia="Times New Roman" w:hAnsi="Arial" w:cs="Arial"/>
        <w:b/>
        <w:bCs/>
        <w:color w:val="000000"/>
        <w:sz w:val="20"/>
        <w:szCs w:val="20"/>
      </w:rPr>
      <w:tab/>
    </w:r>
    <w:r w:rsidR="00134D47" w:rsidRPr="0003405A">
      <w:rPr>
        <w:rFonts w:ascii="Arial" w:eastAsia="Times New Roman" w:hAnsi="Arial" w:cs="Arial"/>
        <w:b/>
        <w:bCs/>
        <w:color w:val="000000"/>
        <w:sz w:val="20"/>
        <w:szCs w:val="20"/>
      </w:rPr>
      <w:tab/>
    </w:r>
    <w:r w:rsidR="00134D47" w:rsidRPr="0003405A">
      <w:rPr>
        <w:rFonts w:ascii="Arial" w:eastAsia="Times New Roman" w:hAnsi="Arial" w:cs="Arial"/>
        <w:b/>
        <w:bCs/>
        <w:color w:val="000000"/>
        <w:sz w:val="20"/>
        <w:szCs w:val="20"/>
      </w:rPr>
      <w:tab/>
      <w:t>REV: 0</w:t>
    </w:r>
    <w:r w:rsidR="00134D47" w:rsidRPr="0003405A">
      <w:rPr>
        <w:rFonts w:ascii="Arial" w:eastAsia="Times New Roman" w:hAnsi="Arial" w:cs="Arial"/>
        <w:b/>
        <w:bCs/>
        <w:color w:val="000000"/>
        <w:sz w:val="20"/>
        <w:szCs w:val="20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D87E" w14:textId="77777777" w:rsidR="00B555C7" w:rsidRDefault="00B55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5EF48" w14:textId="77777777" w:rsidR="00DF78D5" w:rsidRDefault="00DF78D5" w:rsidP="003A7CB1">
      <w:pPr>
        <w:spacing w:after="0" w:line="240" w:lineRule="auto"/>
      </w:pPr>
      <w:r>
        <w:separator/>
      </w:r>
    </w:p>
  </w:footnote>
  <w:footnote w:type="continuationSeparator" w:id="0">
    <w:p w14:paraId="6591D8DB" w14:textId="77777777" w:rsidR="00DF78D5" w:rsidRDefault="00DF78D5" w:rsidP="003A7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9BE1" w14:textId="77777777" w:rsidR="00B555C7" w:rsidRDefault="00B555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CEA1" w14:textId="69751FB8" w:rsidR="003A7CB1" w:rsidRPr="001E6286" w:rsidRDefault="00C1429C" w:rsidP="001E6286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40"/>
        <w:szCs w:val="40"/>
        <w:rtl/>
        <w:lang w:bidi="ar-KW"/>
      </w:rPr>
    </w:pPr>
    <w:r w:rsidRPr="001E6286">
      <w:rPr>
        <w:rFonts w:ascii="Times New Roman" w:eastAsia="Times New Roman" w:hAnsi="Times New Roman" w:cs="Times New Roman"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4D4ECA82" wp14:editId="388BF177">
          <wp:simplePos x="0" y="0"/>
          <wp:positionH relativeFrom="column">
            <wp:posOffset>5724525</wp:posOffset>
          </wp:positionH>
          <wp:positionV relativeFrom="paragraph">
            <wp:posOffset>-304800</wp:posOffset>
          </wp:positionV>
          <wp:extent cx="971550" cy="971550"/>
          <wp:effectExtent l="0" t="0" r="0" b="0"/>
          <wp:wrapSquare wrapText="bothSides"/>
          <wp:docPr id="1673193265" name="Picture 1673193265" descr="A logo with a blue and yellow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193265" name="Picture 1673193265" descr="A logo with a blue and yellow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7CB1" w:rsidRPr="001E6286">
      <w:rPr>
        <w:rFonts w:ascii="Times New Roman" w:eastAsia="Times New Roman" w:hAnsi="Times New Roman" w:cs="Times New Roman" w:hint="cs"/>
        <w:b/>
        <w:bCs/>
        <w:sz w:val="40"/>
        <w:szCs w:val="40"/>
        <w:rtl/>
        <w:lang w:bidi="ar-KW"/>
      </w:rPr>
      <w:t>ال</w:t>
    </w:r>
    <w:r w:rsidR="003A7CB1" w:rsidRPr="001E6286">
      <w:rPr>
        <w:rFonts w:ascii="Times New Roman" w:eastAsia="Times New Roman" w:hAnsi="Times New Roman" w:cs="Times New Roman"/>
        <w:b/>
        <w:bCs/>
        <w:sz w:val="40"/>
        <w:szCs w:val="40"/>
        <w:rtl/>
      </w:rPr>
      <w:t>معـهـد</w:t>
    </w:r>
    <w:r w:rsidR="003A7CB1" w:rsidRPr="001E6286">
      <w:rPr>
        <w:rFonts w:ascii="Times New Roman" w:eastAsia="Times New Roman" w:hAnsi="Times New Roman" w:cs="Times New Roman" w:hint="cs"/>
        <w:b/>
        <w:bCs/>
        <w:sz w:val="40"/>
        <w:szCs w:val="40"/>
        <w:rtl/>
      </w:rPr>
      <w:t xml:space="preserve"> العـالي</w:t>
    </w:r>
    <w:r w:rsidR="003A7CB1" w:rsidRPr="001E6286">
      <w:rPr>
        <w:rFonts w:ascii="Times New Roman" w:eastAsia="Times New Roman" w:hAnsi="Times New Roman" w:cs="Times New Roman"/>
        <w:b/>
        <w:bCs/>
        <w:sz w:val="40"/>
        <w:szCs w:val="40"/>
        <w:rtl/>
      </w:rPr>
      <w:t xml:space="preserve"> </w:t>
    </w:r>
    <w:r w:rsidR="003A7CB1" w:rsidRPr="001E6286">
      <w:rPr>
        <w:rFonts w:ascii="Times New Roman" w:eastAsia="Times New Roman" w:hAnsi="Times New Roman" w:cs="Times New Roman" w:hint="cs"/>
        <w:b/>
        <w:bCs/>
        <w:sz w:val="40"/>
        <w:szCs w:val="40"/>
        <w:rtl/>
      </w:rPr>
      <w:t>للا</w:t>
    </w:r>
    <w:r w:rsidR="003A7CB1" w:rsidRPr="001E6286">
      <w:rPr>
        <w:rFonts w:ascii="Times New Roman" w:eastAsia="Times New Roman" w:hAnsi="Times New Roman" w:cs="Times New Roman"/>
        <w:b/>
        <w:bCs/>
        <w:sz w:val="40"/>
        <w:szCs w:val="40"/>
        <w:rtl/>
      </w:rPr>
      <w:t xml:space="preserve">تـصـالات </w:t>
    </w:r>
    <w:r w:rsidR="00202F09" w:rsidRPr="001E6286">
      <w:rPr>
        <w:rFonts w:ascii="Times New Roman" w:eastAsia="Times New Roman" w:hAnsi="Times New Roman" w:cs="Times New Roman" w:hint="cs"/>
        <w:b/>
        <w:bCs/>
        <w:sz w:val="40"/>
        <w:szCs w:val="40"/>
        <w:rtl/>
      </w:rPr>
      <w:t>والمـلاحـة</w:t>
    </w:r>
  </w:p>
  <w:p w14:paraId="640AD007" w14:textId="77777777" w:rsidR="003A7CB1" w:rsidRPr="003A7CB1" w:rsidRDefault="003A7CB1" w:rsidP="003A7CB1">
    <w:pPr>
      <w:tabs>
        <w:tab w:val="center" w:pos="4153"/>
        <w:tab w:val="right" w:pos="8306"/>
      </w:tabs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24"/>
        <w:szCs w:val="24"/>
        <w:rtl/>
        <w:lang w:bidi="ar-KW"/>
      </w:rPr>
    </w:pPr>
    <w:r w:rsidRPr="003A7CB1">
      <w:rPr>
        <w:rFonts w:ascii="Arial" w:eastAsia="Times New Roman" w:hAnsi="Arial" w:cs="Arial"/>
        <w:b/>
        <w:bCs/>
        <w:i/>
        <w:iCs/>
        <w:sz w:val="24"/>
        <w:szCs w:val="24"/>
      </w:rPr>
      <w:t>The Higher Institute of Telecommunication &amp; Navigation</w:t>
    </w:r>
  </w:p>
  <w:p w14:paraId="4A4EAEB7" w14:textId="77777777" w:rsidR="00664A8B" w:rsidRDefault="00664A8B" w:rsidP="003A7CB1">
    <w:pPr>
      <w:pStyle w:val="Header"/>
      <w:tabs>
        <w:tab w:val="clear" w:pos="4680"/>
        <w:tab w:val="clear" w:pos="9360"/>
        <w:tab w:val="left" w:pos="7635"/>
      </w:tabs>
      <w:rPr>
        <w:b/>
        <w:bCs/>
        <w:lang w:bidi="ar-KW"/>
      </w:rPr>
    </w:pPr>
  </w:p>
  <w:p w14:paraId="369FA1D4" w14:textId="77777777" w:rsidR="00664A8B" w:rsidRDefault="00664A8B" w:rsidP="003A7CB1">
    <w:pPr>
      <w:pStyle w:val="Header"/>
      <w:tabs>
        <w:tab w:val="clear" w:pos="4680"/>
        <w:tab w:val="clear" w:pos="9360"/>
        <w:tab w:val="left" w:pos="7635"/>
      </w:tabs>
      <w:rPr>
        <w:b/>
        <w:bCs/>
        <w:lang w:bidi="ar-K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6946" w14:textId="77777777" w:rsidR="00B555C7" w:rsidRDefault="00B55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C2AF8"/>
    <w:multiLevelType w:val="hybridMultilevel"/>
    <w:tmpl w:val="6F4889F0"/>
    <w:lvl w:ilvl="0" w:tplc="4A2A851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F13A7"/>
    <w:multiLevelType w:val="hybridMultilevel"/>
    <w:tmpl w:val="22CC38C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34BF3908"/>
    <w:multiLevelType w:val="hybridMultilevel"/>
    <w:tmpl w:val="F81622A8"/>
    <w:lvl w:ilvl="0" w:tplc="FD123D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649AD"/>
    <w:multiLevelType w:val="hybridMultilevel"/>
    <w:tmpl w:val="27D8CFA4"/>
    <w:lvl w:ilvl="0" w:tplc="4A2A8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F2D9C"/>
    <w:multiLevelType w:val="hybridMultilevel"/>
    <w:tmpl w:val="C7909364"/>
    <w:lvl w:ilvl="0" w:tplc="FBF473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13E3B"/>
    <w:multiLevelType w:val="hybridMultilevel"/>
    <w:tmpl w:val="62F491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143176B"/>
    <w:multiLevelType w:val="hybridMultilevel"/>
    <w:tmpl w:val="23803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741455"/>
    <w:multiLevelType w:val="hybridMultilevel"/>
    <w:tmpl w:val="494C79DA"/>
    <w:lvl w:ilvl="0" w:tplc="C7D833DE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B18F0"/>
    <w:multiLevelType w:val="hybridMultilevel"/>
    <w:tmpl w:val="D79E5B00"/>
    <w:lvl w:ilvl="0" w:tplc="751404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354911">
    <w:abstractNumId w:val="4"/>
  </w:num>
  <w:num w:numId="2" w16cid:durableId="1174418109">
    <w:abstractNumId w:val="8"/>
  </w:num>
  <w:num w:numId="3" w16cid:durableId="565845392">
    <w:abstractNumId w:val="2"/>
  </w:num>
  <w:num w:numId="4" w16cid:durableId="634531335">
    <w:abstractNumId w:val="0"/>
  </w:num>
  <w:num w:numId="5" w16cid:durableId="484517430">
    <w:abstractNumId w:val="5"/>
  </w:num>
  <w:num w:numId="6" w16cid:durableId="955798231">
    <w:abstractNumId w:val="3"/>
  </w:num>
  <w:num w:numId="7" w16cid:durableId="318772165">
    <w:abstractNumId w:val="6"/>
  </w:num>
  <w:num w:numId="8" w16cid:durableId="413747625">
    <w:abstractNumId w:val="1"/>
  </w:num>
  <w:num w:numId="9" w16cid:durableId="245456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C1"/>
    <w:rsid w:val="00021F69"/>
    <w:rsid w:val="00023EFA"/>
    <w:rsid w:val="00026899"/>
    <w:rsid w:val="0003405A"/>
    <w:rsid w:val="0003694F"/>
    <w:rsid w:val="00045069"/>
    <w:rsid w:val="00064CCC"/>
    <w:rsid w:val="00083613"/>
    <w:rsid w:val="0009180E"/>
    <w:rsid w:val="000A3C05"/>
    <w:rsid w:val="000B2748"/>
    <w:rsid w:val="000D0DDD"/>
    <w:rsid w:val="000E67E4"/>
    <w:rsid w:val="000F5E48"/>
    <w:rsid w:val="001044CB"/>
    <w:rsid w:val="00114B57"/>
    <w:rsid w:val="001175C1"/>
    <w:rsid w:val="00134D47"/>
    <w:rsid w:val="001409BC"/>
    <w:rsid w:val="00143DB1"/>
    <w:rsid w:val="00164379"/>
    <w:rsid w:val="0016787A"/>
    <w:rsid w:val="00182E37"/>
    <w:rsid w:val="001A5A92"/>
    <w:rsid w:val="001B3433"/>
    <w:rsid w:val="001E6286"/>
    <w:rsid w:val="00202F09"/>
    <w:rsid w:val="0022076F"/>
    <w:rsid w:val="002230E7"/>
    <w:rsid w:val="00230D59"/>
    <w:rsid w:val="002670D0"/>
    <w:rsid w:val="002752FB"/>
    <w:rsid w:val="00285661"/>
    <w:rsid w:val="002A08F2"/>
    <w:rsid w:val="002A6265"/>
    <w:rsid w:val="002A76BC"/>
    <w:rsid w:val="002D313D"/>
    <w:rsid w:val="002D7730"/>
    <w:rsid w:val="00315DCE"/>
    <w:rsid w:val="003222B7"/>
    <w:rsid w:val="00330D1D"/>
    <w:rsid w:val="00350BDF"/>
    <w:rsid w:val="0035705F"/>
    <w:rsid w:val="00375550"/>
    <w:rsid w:val="00381902"/>
    <w:rsid w:val="003830F6"/>
    <w:rsid w:val="00393B65"/>
    <w:rsid w:val="003A1662"/>
    <w:rsid w:val="003A7CB1"/>
    <w:rsid w:val="003B664A"/>
    <w:rsid w:val="003D1A9F"/>
    <w:rsid w:val="003D7D99"/>
    <w:rsid w:val="0040378A"/>
    <w:rsid w:val="004054DC"/>
    <w:rsid w:val="00440B92"/>
    <w:rsid w:val="00492426"/>
    <w:rsid w:val="004C331F"/>
    <w:rsid w:val="004D071E"/>
    <w:rsid w:val="004D7A4F"/>
    <w:rsid w:val="004E35FC"/>
    <w:rsid w:val="0052333C"/>
    <w:rsid w:val="005415A6"/>
    <w:rsid w:val="00577E13"/>
    <w:rsid w:val="005C1157"/>
    <w:rsid w:val="005E1D7D"/>
    <w:rsid w:val="005E1F0B"/>
    <w:rsid w:val="005F442B"/>
    <w:rsid w:val="0062091D"/>
    <w:rsid w:val="00625568"/>
    <w:rsid w:val="0063101C"/>
    <w:rsid w:val="00635A78"/>
    <w:rsid w:val="00637076"/>
    <w:rsid w:val="00664A8B"/>
    <w:rsid w:val="00664BA6"/>
    <w:rsid w:val="006659FB"/>
    <w:rsid w:val="006911E3"/>
    <w:rsid w:val="006B639C"/>
    <w:rsid w:val="006D00E3"/>
    <w:rsid w:val="006E04F1"/>
    <w:rsid w:val="006F1FD8"/>
    <w:rsid w:val="007065A4"/>
    <w:rsid w:val="007131CD"/>
    <w:rsid w:val="007177FB"/>
    <w:rsid w:val="007552C2"/>
    <w:rsid w:val="0076713E"/>
    <w:rsid w:val="007737DE"/>
    <w:rsid w:val="00784180"/>
    <w:rsid w:val="007B39A3"/>
    <w:rsid w:val="007E3834"/>
    <w:rsid w:val="007E3E6E"/>
    <w:rsid w:val="007E7E75"/>
    <w:rsid w:val="007F1451"/>
    <w:rsid w:val="007F6FE0"/>
    <w:rsid w:val="00814391"/>
    <w:rsid w:val="00823264"/>
    <w:rsid w:val="008251BE"/>
    <w:rsid w:val="008573C9"/>
    <w:rsid w:val="0085794D"/>
    <w:rsid w:val="00870025"/>
    <w:rsid w:val="0087281C"/>
    <w:rsid w:val="00890302"/>
    <w:rsid w:val="008B21D5"/>
    <w:rsid w:val="008C33B6"/>
    <w:rsid w:val="008F0FF4"/>
    <w:rsid w:val="008F2053"/>
    <w:rsid w:val="009017F4"/>
    <w:rsid w:val="009071CA"/>
    <w:rsid w:val="00910370"/>
    <w:rsid w:val="009238D5"/>
    <w:rsid w:val="009333E3"/>
    <w:rsid w:val="009604E5"/>
    <w:rsid w:val="009665D9"/>
    <w:rsid w:val="009C6DF3"/>
    <w:rsid w:val="009D6F75"/>
    <w:rsid w:val="009E41C8"/>
    <w:rsid w:val="009E7C10"/>
    <w:rsid w:val="00A05360"/>
    <w:rsid w:val="00A22519"/>
    <w:rsid w:val="00A62FAF"/>
    <w:rsid w:val="00A71FFF"/>
    <w:rsid w:val="00A90466"/>
    <w:rsid w:val="00A95827"/>
    <w:rsid w:val="00AA54EF"/>
    <w:rsid w:val="00AB5091"/>
    <w:rsid w:val="00AB6D47"/>
    <w:rsid w:val="00AC0965"/>
    <w:rsid w:val="00AC66B3"/>
    <w:rsid w:val="00AD0B89"/>
    <w:rsid w:val="00AF3187"/>
    <w:rsid w:val="00AF3C38"/>
    <w:rsid w:val="00B04395"/>
    <w:rsid w:val="00B253F7"/>
    <w:rsid w:val="00B326B5"/>
    <w:rsid w:val="00B34BC1"/>
    <w:rsid w:val="00B376E5"/>
    <w:rsid w:val="00B40965"/>
    <w:rsid w:val="00B527A1"/>
    <w:rsid w:val="00B555C7"/>
    <w:rsid w:val="00B60AB2"/>
    <w:rsid w:val="00B73833"/>
    <w:rsid w:val="00B82D31"/>
    <w:rsid w:val="00B839CA"/>
    <w:rsid w:val="00BC2607"/>
    <w:rsid w:val="00C1429C"/>
    <w:rsid w:val="00C31BDF"/>
    <w:rsid w:val="00C34A3F"/>
    <w:rsid w:val="00C431DC"/>
    <w:rsid w:val="00C46299"/>
    <w:rsid w:val="00C613FA"/>
    <w:rsid w:val="00C67A1F"/>
    <w:rsid w:val="00C849D4"/>
    <w:rsid w:val="00C94C78"/>
    <w:rsid w:val="00CB63AF"/>
    <w:rsid w:val="00CF2259"/>
    <w:rsid w:val="00CF3125"/>
    <w:rsid w:val="00D2227E"/>
    <w:rsid w:val="00D65A70"/>
    <w:rsid w:val="00D72502"/>
    <w:rsid w:val="00DB7875"/>
    <w:rsid w:val="00DC45E8"/>
    <w:rsid w:val="00DE5807"/>
    <w:rsid w:val="00DF78D5"/>
    <w:rsid w:val="00E07C29"/>
    <w:rsid w:val="00E21F78"/>
    <w:rsid w:val="00E32432"/>
    <w:rsid w:val="00E46243"/>
    <w:rsid w:val="00E52A0C"/>
    <w:rsid w:val="00E62E09"/>
    <w:rsid w:val="00E64FAB"/>
    <w:rsid w:val="00E658BE"/>
    <w:rsid w:val="00E759B4"/>
    <w:rsid w:val="00E87AA9"/>
    <w:rsid w:val="00E91F92"/>
    <w:rsid w:val="00E93869"/>
    <w:rsid w:val="00EB3822"/>
    <w:rsid w:val="00EE0E40"/>
    <w:rsid w:val="00EE40F2"/>
    <w:rsid w:val="00EE7067"/>
    <w:rsid w:val="00EF11FF"/>
    <w:rsid w:val="00EF669B"/>
    <w:rsid w:val="00F01170"/>
    <w:rsid w:val="00F0163A"/>
    <w:rsid w:val="00F06316"/>
    <w:rsid w:val="00F06A9A"/>
    <w:rsid w:val="00F07439"/>
    <w:rsid w:val="00F27F93"/>
    <w:rsid w:val="00F50F70"/>
    <w:rsid w:val="00F87725"/>
    <w:rsid w:val="00FA2756"/>
    <w:rsid w:val="00FB3C16"/>
    <w:rsid w:val="00FE1596"/>
    <w:rsid w:val="00FE5553"/>
    <w:rsid w:val="00FF0197"/>
    <w:rsid w:val="00FF0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DEEE1"/>
  <w15:docId w15:val="{C581E17A-6EDF-44F2-9CD1-65E134EE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91D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C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C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CB1"/>
  </w:style>
  <w:style w:type="paragraph" w:styleId="Footer">
    <w:name w:val="footer"/>
    <w:basedOn w:val="Normal"/>
    <w:link w:val="FooterChar"/>
    <w:uiPriority w:val="99"/>
    <w:unhideWhenUsed/>
    <w:rsid w:val="003A7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CB1"/>
  </w:style>
  <w:style w:type="character" w:styleId="PageNumber">
    <w:name w:val="page number"/>
    <w:basedOn w:val="DefaultParagraphFont"/>
    <w:rsid w:val="000B2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16</DocumentCategory>
    <FileDescription xmlns="d37de537-af23-4179-9e17-d56f1e55852a">نموذج اقرار و تعهد</FileDescription>
    <_dlc_DocId xmlns="d37de537-af23-4179-9e17-d56f1e55852a">DTFA4K5KHMK5-931913624-189</_dlc_DocId>
    <_dlc_DocIdUrl xmlns="d37de537-af23-4179-9e17-d56f1e55852a">
      <Url>https://e.paaet.edu.kw/institutes/AR/HigherInstituteOfCommunicationsAndNavigation/publicEFormsLibrary/_layouts/15/DocIdRedir.aspx?ID=DTFA4K5KHMK5-931913624-189</Url>
      <Description>DTFA4K5KHMK5-931913624-189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1BF1637-24D4-49CD-A774-45723EC761A1}"/>
</file>

<file path=customXml/itemProps2.xml><?xml version="1.0" encoding="utf-8"?>
<ds:datastoreItem xmlns:ds="http://schemas.openxmlformats.org/officeDocument/2006/customXml" ds:itemID="{681DCE08-BA17-4746-AB01-4D0DD31DE8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FB9EFC-8F5B-4D44-91BE-5123432ED06F}">
  <ds:schemaRefs>
    <ds:schemaRef ds:uri="http://schemas.microsoft.com/office/2006/metadata/properties"/>
    <ds:schemaRef ds:uri="http://schemas.microsoft.com/office/infopath/2007/PartnerControls"/>
    <ds:schemaRef ds:uri="f4aa1f8d-dea5-4bb7-9af0-f6a898bfb10c"/>
    <ds:schemaRef ds:uri="cff4698c-8e61-4920-a609-7d11285f8663"/>
  </ds:schemaRefs>
</ds:datastoreItem>
</file>

<file path=customXml/itemProps4.xml><?xml version="1.0" encoding="utf-8"?>
<ds:datastoreItem xmlns:ds="http://schemas.openxmlformats.org/officeDocument/2006/customXml" ds:itemID="{2D93C272-19FE-489F-B96F-554C28C129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14F747-2505-45D0-BF5E-262650A2CD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نماذج مكتب شؤون المتدربات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قسم الأمن والسلامة</dc:title>
  <dc:creator>capt.monther</dc:creator>
  <cp:lastModifiedBy>Danah Alfares</cp:lastModifiedBy>
  <cp:revision>6</cp:revision>
  <cp:lastPrinted>2022-11-06T09:41:00Z</cp:lastPrinted>
  <dcterms:created xsi:type="dcterms:W3CDTF">2023-12-06T17:56:00Z</dcterms:created>
  <dcterms:modified xsi:type="dcterms:W3CDTF">2023-12-06T18:51:00Z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fbeb1656-7e0f-44c0-b822-0f61203fd072</vt:lpwstr>
  </property>
</Properties>
</file>